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60" w:before="240" w:line="240" w:lineRule="auto"/>
        <w:jc w:val="center"/>
        <w:rPr/>
      </w:pPr>
      <w:bookmarkStart w:colFirst="0" w:colLast="0" w:name="_xdnz4zkkl4oe" w:id="0"/>
      <w:bookmarkEnd w:id="0"/>
      <w:r w:rsidDel="00000000" w:rsidR="00000000" w:rsidRPr="00000000">
        <w:rPr>
          <w:rtl w:val="0"/>
        </w:rPr>
        <w:t xml:space="preserve">Kupní smlouva</w:t>
      </w:r>
    </w:p>
    <w:p w:rsidR="00000000" w:rsidDel="00000000" w:rsidP="00000000" w:rsidRDefault="00000000" w:rsidRPr="00000000" w14:paraId="00000002">
      <w:pPr>
        <w:pStyle w:val="Heading1"/>
        <w:tabs>
          <w:tab w:val="left" w:pos="5104.606299212599"/>
        </w:tabs>
        <w:rPr/>
      </w:pPr>
      <w:bookmarkStart w:colFirst="0" w:colLast="0" w:name="_qdbydhbsud7s" w:id="1"/>
      <w:bookmarkEnd w:id="1"/>
      <w:r w:rsidDel="00000000" w:rsidR="00000000" w:rsidRPr="00000000">
        <w:rPr>
          <w:rtl w:val="0"/>
        </w:rPr>
        <w:t xml:space="preserve">Prodávající:</w:t>
        <w:tab/>
        <w:t xml:space="preserve">Kupující:</w:t>
      </w:r>
    </w:p>
    <w:p w:rsidR="00000000" w:rsidDel="00000000" w:rsidP="00000000" w:rsidRDefault="00000000" w:rsidRPr="00000000" w14:paraId="00000003">
      <w:pPr>
        <w:tabs>
          <w:tab w:val="left" w:pos="5104.606299212599"/>
        </w:tabs>
        <w:rPr/>
      </w:pPr>
      <w:r w:rsidDel="00000000" w:rsidR="00000000" w:rsidRPr="00000000">
        <w:rPr>
          <w:rtl w:val="0"/>
        </w:rPr>
        <w:t xml:space="preserve">Jméno a příjmení:</w:t>
        <w:tab/>
        <w:t xml:space="preserve">Jméno a příjmení:</w:t>
      </w:r>
    </w:p>
    <w:p w:rsidR="00000000" w:rsidDel="00000000" w:rsidP="00000000" w:rsidRDefault="00000000" w:rsidRPr="00000000" w14:paraId="00000004">
      <w:pPr>
        <w:tabs>
          <w:tab w:val="left" w:pos="5104.606299212599"/>
        </w:tabs>
        <w:rPr/>
      </w:pPr>
      <w:r w:rsidDel="00000000" w:rsidR="00000000" w:rsidRPr="00000000">
        <w:rPr>
          <w:rtl w:val="0"/>
        </w:rPr>
        <w:t xml:space="preserve">Trvale bytem:</w:t>
        <w:tab/>
        <w:t xml:space="preserve">Trvale bytem:</w:t>
      </w:r>
    </w:p>
    <w:p w:rsidR="00000000" w:rsidDel="00000000" w:rsidP="00000000" w:rsidRDefault="00000000" w:rsidRPr="00000000" w14:paraId="00000005">
      <w:pPr>
        <w:tabs>
          <w:tab w:val="left" w:pos="5104.606299212599"/>
        </w:tabs>
        <w:rPr/>
      </w:pPr>
      <w:r w:rsidDel="00000000" w:rsidR="00000000" w:rsidRPr="00000000">
        <w:rPr>
          <w:rtl w:val="0"/>
        </w:rPr>
        <w:t xml:space="preserve">Rodné číslo:</w:t>
        <w:tab/>
        <w:t xml:space="preserve">Rodné číslo:</w:t>
      </w:r>
    </w:p>
    <w:p w:rsidR="00000000" w:rsidDel="00000000" w:rsidP="00000000" w:rsidRDefault="00000000" w:rsidRPr="00000000" w14:paraId="00000006">
      <w:pPr>
        <w:tabs>
          <w:tab w:val="left" w:pos="5104.606299212599"/>
        </w:tabs>
        <w:rPr/>
      </w:pPr>
      <w:r w:rsidDel="00000000" w:rsidR="00000000" w:rsidRPr="00000000">
        <w:rPr>
          <w:rtl w:val="0"/>
        </w:rPr>
        <w:t xml:space="preserve">Číslo občanského průkazu:</w:t>
        <w:tab/>
        <w:t xml:space="preserve">Číslo občanského průkazu:</w:t>
      </w:r>
    </w:p>
    <w:p w:rsidR="00000000" w:rsidDel="00000000" w:rsidP="00000000" w:rsidRDefault="00000000" w:rsidRPr="00000000" w14:paraId="00000007">
      <w:pPr>
        <w:tabs>
          <w:tab w:val="left" w:pos="5104.606299212599"/>
        </w:tabs>
        <w:rPr/>
      </w:pPr>
      <w:r w:rsidDel="00000000" w:rsidR="00000000" w:rsidRPr="00000000">
        <w:rPr>
          <w:rtl w:val="0"/>
        </w:rPr>
        <w:t xml:space="preserve">Telefon:</w:t>
        <w:tab/>
        <w:t xml:space="preserve">Telefon: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240" w:lineRule="auto"/>
        <w:ind w:left="141.73228346456688" w:hanging="141.73228346456688"/>
        <w:rPr>
          <w:u w:val="none"/>
        </w:rPr>
      </w:pPr>
      <w:r w:rsidDel="00000000" w:rsidR="00000000" w:rsidRPr="00000000">
        <w:rPr>
          <w:rtl w:val="0"/>
        </w:rPr>
        <w:t xml:space="preserve">Předmětem kupní smlouvy je tento motocykl a prodávající je jeho výhradním vlastníkem:</w:t>
      </w:r>
    </w:p>
    <w:p w:rsidR="00000000" w:rsidDel="00000000" w:rsidP="00000000" w:rsidRDefault="00000000" w:rsidRPr="00000000" w14:paraId="0000000A">
      <w:pPr>
        <w:tabs>
          <w:tab w:val="left" w:pos="4534.606299212599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  <w:t xml:space="preserve">Tovární značka: </w:t>
        <w:tab/>
        <w:br w:type="textWrapping"/>
        <w:t xml:space="preserve">Typ:</w:t>
      </w:r>
    </w:p>
    <w:p w:rsidR="00000000" w:rsidDel="00000000" w:rsidP="00000000" w:rsidRDefault="00000000" w:rsidRPr="00000000" w14:paraId="0000000B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  <w:t xml:space="preserve">Výrobní číslo (VIN):</w:t>
        <w:tab/>
        <w:br w:type="textWrapping"/>
        <w:t xml:space="preserve">SPZ:</w:t>
      </w:r>
    </w:p>
    <w:p w:rsidR="00000000" w:rsidDel="00000000" w:rsidP="00000000" w:rsidRDefault="00000000" w:rsidRPr="00000000" w14:paraId="0000000C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  <w:t xml:space="preserve">Rok výroby:</w:t>
        <w:tab/>
        <w:br w:type="textWrapping"/>
        <w:t xml:space="preserve">Číslo TP:</w:t>
      </w:r>
    </w:p>
    <w:p w:rsidR="00000000" w:rsidDel="00000000" w:rsidP="00000000" w:rsidRDefault="00000000" w:rsidRPr="00000000" w14:paraId="0000000D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4535.433070866142"/>
          <w:tab w:val="right" w:pos="4954.606299212599"/>
        </w:tabs>
        <w:ind w:left="141.73228346456688" w:hanging="141.73228346456688"/>
      </w:pPr>
      <w:r w:rsidDel="00000000" w:rsidR="00000000" w:rsidRPr="00000000">
        <w:rPr>
          <w:rtl w:val="0"/>
        </w:rPr>
        <w:t xml:space="preserve">Popis technického stavu motocyklu (1 - nová součást až 5 - součást určena ke kompletní repasy)</w:t>
        <w:br w:type="textWrapping"/>
        <w:br w:type="textWrapping"/>
        <w:t xml:space="preserve">Stav tachometru:</w:t>
        <w:br w:type="textWrapping"/>
        <w:t xml:space="preserve">Skutečný stav najetých km (pokud se liší od předchozího):</w:t>
        <w:br w:type="textWrapping"/>
        <w:t xml:space="preserve">Motor:</w:t>
        <w:br w:type="textWrapping"/>
        <w:t xml:space="preserve">Spojka: </w:t>
        <w:br w:type="textWrapping"/>
        <w:t xml:space="preserve">Převodovka:</w:t>
        <w:br w:type="textWrapping"/>
        <w:t xml:space="preserve">Brzdy:</w:t>
        <w:br w:type="textWrapping"/>
        <w:t xml:space="preserve">Pružící a tlumící jednotky:</w:t>
        <w:br w:type="textWrapping"/>
        <w:t xml:space="preserve">Rám:</w:t>
        <w:br w:type="textWrapping"/>
        <w:t xml:space="preserve">Lak - Barva:</w:t>
        <w:br w:type="textWrapping"/>
        <w:t xml:space="preserve">El. příslušenství:</w:t>
        <w:br w:type="textWrapping"/>
        <w:t xml:space="preserve">Akumulátor:</w:t>
        <w:br w:type="textWrapping"/>
        <w:t xml:space="preserve">Pneumatiky (přední/zadní) v %:</w:t>
        <w:br w:type="textWrapping"/>
        <w:t xml:space="preserve">Nehody (těžké / střední / lehké):</w:t>
        <w:br w:type="textWrapping"/>
        <w:t xml:space="preserve">Počet majitelů dle TP:</w:t>
      </w:r>
    </w:p>
    <w:p w:rsidR="00000000" w:rsidDel="00000000" w:rsidP="00000000" w:rsidRDefault="00000000" w:rsidRPr="00000000" w14:paraId="0000000F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  <w:t xml:space="preserve">Další výše nespecifikované vady:</w:t>
        <w:br w:type="textWrapping"/>
        <w:br w:type="textWrapping"/>
      </w:r>
    </w:p>
    <w:p w:rsidR="00000000" w:rsidDel="00000000" w:rsidP="00000000" w:rsidRDefault="00000000" w:rsidRPr="00000000" w14:paraId="00000010">
      <w:pPr>
        <w:tabs>
          <w:tab w:val="left" w:pos="4535.433070866142"/>
          <w:tab w:val="right" w:pos="4954.606299212599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  <w:t xml:space="preserve">Kupující prohlašuje, že je seznámen s technickým stavem motocyklu včetně technické dokumentace, a bere na vědomí technický stav motocyklu a jeho eventuální vady tak.</w:t>
      </w:r>
    </w:p>
    <w:p w:rsidR="00000000" w:rsidDel="00000000" w:rsidP="00000000" w:rsidRDefault="00000000" w:rsidRPr="00000000" w14:paraId="00000012">
      <w:pPr>
        <w:tabs>
          <w:tab w:val="left" w:pos="4535.433070866142"/>
          <w:tab w:val="right" w:pos="4954.606299212599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  <w:t xml:space="preserve">Prodávající prohlašuje, že mu nejsou známy žádné další skryté vady prodávaného motocyklu, na které by kupujícího neupozornil.</w:t>
        <w:br w:type="textWrapping"/>
        <w:br w:type="textWrapping"/>
      </w:r>
    </w:p>
    <w:p w:rsidR="00000000" w:rsidDel="00000000" w:rsidP="00000000" w:rsidRDefault="00000000" w:rsidRPr="00000000" w14:paraId="00000014">
      <w:pPr>
        <w:tabs>
          <w:tab w:val="left" w:pos="4535.433070866142"/>
          <w:tab w:val="right" w:pos="4954.606299212599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4535.433070866142"/>
          <w:tab w:val="right" w:pos="4954.606299212599"/>
        </w:tabs>
        <w:ind w:left="141.73228346456688" w:hanging="141.73228346456688"/>
      </w:pPr>
      <w:r w:rsidDel="00000000" w:rsidR="00000000" w:rsidRPr="00000000">
        <w:rPr>
          <w:rtl w:val="0"/>
        </w:rPr>
        <w:t xml:space="preserve">Prodávající k motocyklu přidává další níže specifikované příslušenství, které je součástí kupní smlouvy.</w:t>
        <w:br w:type="textWrapping"/>
        <w:t xml:space="preserve">Popis příslušenství: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4535.433070866142"/>
          <w:tab w:val="right" w:pos="4954.606299212599"/>
        </w:tabs>
        <w:ind w:left="141.73228346456688" w:hanging="141.73228346456688"/>
      </w:pPr>
      <w:r w:rsidDel="00000000" w:rsidR="00000000" w:rsidRPr="00000000">
        <w:rPr>
          <w:rtl w:val="0"/>
        </w:rPr>
        <w:t xml:space="preserve">Prodávající prodává kupujícímu motocykl uvedený v bodě. I., za </w:t>
        <w:tab/>
        <w:t xml:space="preserve">vzájemně sjednanou kupní cenu ve výši _____________ Kč (slovy: __________________________</w:t>
        <w:tab/>
        <w:t xml:space="preserve">korun českých). Kupní cena bude zaplacena kupujícím v hotovosti při podpisu této smlouvy. Podpis prodávajícího pod touto smlouvou je zároveň potvrzením o převzetí výše uvedené částky.</w:t>
      </w:r>
    </w:p>
    <w:p w:rsidR="00000000" w:rsidDel="00000000" w:rsidP="00000000" w:rsidRDefault="00000000" w:rsidRPr="00000000" w14:paraId="00000017">
      <w:pPr>
        <w:tabs>
          <w:tab w:val="left" w:pos="4535.433070866142"/>
          <w:tab w:val="right" w:pos="4954.606299212599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4535.433070866142"/>
          <w:tab w:val="right" w:pos="4954.606299212599"/>
        </w:tabs>
        <w:ind w:left="141.73228346456688" w:hanging="141.73228346456688"/>
      </w:pPr>
      <w:r w:rsidDel="00000000" w:rsidR="00000000" w:rsidRPr="00000000">
        <w:rPr>
          <w:rtl w:val="0"/>
        </w:rPr>
        <w:t xml:space="preserve">Prodávající předal kupujícímu při podpisu této smlouvy motocykl specifikovaný v čl. 1 této smlouvy. Dále prodávající předal kupujícímu při podpisu této smlouvy: ……...… x klíč od motocyklu. </w:t>
      </w:r>
    </w:p>
    <w:p w:rsidR="00000000" w:rsidDel="00000000" w:rsidP="00000000" w:rsidRDefault="00000000" w:rsidRPr="00000000" w14:paraId="00000019">
      <w:pPr>
        <w:tabs>
          <w:tab w:val="left" w:pos="4535.433070866142"/>
          <w:tab w:val="right" w:pos="4954.606299212599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4535.433070866142"/>
          <w:tab w:val="right" w:pos="4954.606299212599"/>
        </w:tabs>
        <w:ind w:left="141.73228346456688" w:hanging="141.73228346456688"/>
      </w:pPr>
      <w:r w:rsidDel="00000000" w:rsidR="00000000" w:rsidRPr="00000000">
        <w:rPr>
          <w:rtl w:val="0"/>
        </w:rPr>
        <w:t xml:space="preserve">Nehodící škrtněte:</w:t>
      </w:r>
    </w:p>
    <w:p w:rsidR="00000000" w:rsidDel="00000000" w:rsidP="00000000" w:rsidRDefault="00000000" w:rsidRPr="00000000" w14:paraId="0000001B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  <w:t xml:space="preserve">a) Prodávající přihlásí motocykl společně s kupující na dopravním inspektorátu nejpozději dne _____.</w:t>
      </w:r>
    </w:p>
    <w:p w:rsidR="00000000" w:rsidDel="00000000" w:rsidP="00000000" w:rsidRDefault="00000000" w:rsidRPr="00000000" w14:paraId="0000001C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  <w:t xml:space="preserve">b) Prodávající přihlásí motocykl na základě plné moci, evidenční kontroly psané na nového majitele a dalších nezbytných dokumentů nejpozději do _____ dnů od převzetí těchto dokumentů od kupujícího. Kupující se zavazuje dodat dokumenty nejpozději dne _____ k rukám prodávajícího.</w:t>
      </w:r>
    </w:p>
    <w:p w:rsidR="00000000" w:rsidDel="00000000" w:rsidP="00000000" w:rsidRDefault="00000000" w:rsidRPr="00000000" w14:paraId="0000001D">
      <w:pPr>
        <w:tabs>
          <w:tab w:val="left" w:pos="4535.433070866142"/>
          <w:tab w:val="right" w:pos="4954.606299212599"/>
        </w:tabs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4535.433070866142"/>
          <w:tab w:val="right" w:pos="4954.606299212599"/>
        </w:tabs>
        <w:ind w:left="141.73228346456688" w:hanging="141.73228346456688"/>
        <w:rPr>
          <w:u w:val="none"/>
        </w:rPr>
      </w:pPr>
      <w:r w:rsidDel="00000000" w:rsidR="00000000" w:rsidRPr="00000000">
        <w:rPr>
          <w:rtl w:val="0"/>
        </w:rPr>
        <w:t xml:space="preserve">Smluvní strany prohlašují, že se seznámily s celým obsahem této smlouvy a že smlouvu uzavřely svobodně a vážně, nikoli v tísni či za nevýhodných podmínek, což potvrzují svými níže uvedenými podpisy.</w:t>
        <w:br w:type="textWrapping"/>
      </w:r>
    </w:p>
    <w:p w:rsidR="00000000" w:rsidDel="00000000" w:rsidP="00000000" w:rsidRDefault="00000000" w:rsidRPr="00000000" w14:paraId="0000001F">
      <w:pPr>
        <w:tabs>
          <w:tab w:val="left" w:pos="4535.433070866142"/>
          <w:tab w:val="right" w:pos="4954.60629921259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4535.433070866142"/>
          <w:tab w:val="right" w:pos="4954.606299212599"/>
        </w:tabs>
        <w:rPr/>
      </w:pPr>
      <w:r w:rsidDel="00000000" w:rsidR="00000000" w:rsidRPr="00000000">
        <w:rPr>
          <w:rtl w:val="0"/>
        </w:rPr>
        <w:t xml:space="preserve">V _____________ dne _______</w:t>
        <w:tab/>
        <w:tab/>
        <w:tab/>
        <w:tab/>
        <w:t xml:space="preserve">V _____________ dne _______</w:t>
        <w:tab/>
        <w:tab/>
      </w:r>
    </w:p>
    <w:p w:rsidR="00000000" w:rsidDel="00000000" w:rsidP="00000000" w:rsidRDefault="00000000" w:rsidRPr="00000000" w14:paraId="00000021">
      <w:pPr>
        <w:tabs>
          <w:tab w:val="left" w:pos="4535.433070866142"/>
          <w:tab w:val="right" w:pos="4954.606299212599"/>
        </w:tabs>
        <w:ind w:left="0" w:firstLine="0"/>
        <w:rPr/>
      </w:pPr>
      <w:r w:rsidDel="00000000" w:rsidR="00000000" w:rsidRPr="00000000">
        <w:rPr>
          <w:rtl w:val="0"/>
        </w:rPr>
        <w:br w:type="textWrapping"/>
        <w:t xml:space="preserve">__________________________</w:t>
        <w:tab/>
        <w:tab/>
        <w:tab/>
        <w:tab/>
        <w:t xml:space="preserve">__________________________</w:t>
        <w:br w:type="textWrapping"/>
        <w:t xml:space="preserve">          Podpis prodávající</w:t>
        <w:tab/>
        <w:tab/>
        <w:tab/>
        <w:tab/>
        <w:t xml:space="preserve">                Podpis kupující</w:t>
        <w:br w:type="textWrapping"/>
      </w:r>
    </w:p>
    <w:p w:rsidR="00000000" w:rsidDel="00000000" w:rsidP="00000000" w:rsidRDefault="00000000" w:rsidRPr="00000000" w14:paraId="00000022">
      <w:pPr>
        <w:tabs>
          <w:tab w:val="left" w:pos="4535.433070866142"/>
          <w:tab w:val="right" w:pos="4954.606299212599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4535.433070866142"/>
          <w:tab w:val="right" w:pos="4954.606299212599"/>
        </w:tabs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566.9291338582677" w:left="850.3937007874016" w:right="708.5433070866151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sz w:val="20"/>
        <w:szCs w:val="20"/>
      </w:rPr>
    </w:pP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MotoRama.cz</w:t>
      </w:r>
    </w:hyperlink>
    <w:r w:rsidDel="00000000" w:rsidR="00000000" w:rsidRPr="00000000">
      <w:rPr>
        <w:sz w:val="20"/>
        <w:szCs w:val="20"/>
        <w:rtl w:val="0"/>
      </w:rPr>
      <w:t xml:space="preserve"> - </w:t>
    </w:r>
    <w:r w:rsidDel="00000000" w:rsidR="00000000" w:rsidRPr="00000000">
      <w:rPr>
        <w:sz w:val="18"/>
        <w:szCs w:val="18"/>
        <w:rtl w:val="0"/>
      </w:rPr>
      <w:t xml:space="preserve">pomůže Vám najít nejlevnější povinné ručení na motocykl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motoram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